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1EF1A7" w14:textId="706ADBD2" w:rsidR="00F97647" w:rsidRPr="00CA27BB" w:rsidRDefault="00B21985" w:rsidP="00CA27BB">
      <w:pPr>
        <w:spacing w:after="0" w:line="240" w:lineRule="auto"/>
        <w:jc w:val="center"/>
        <w:rPr>
          <w:rFonts w:ascii="Times New Roman" w:eastAsia="Times New Roman" w:hAnsi="Times New Roman" w:cs="Times New Roman"/>
          <w:b/>
          <w:bCs/>
          <w:lang w:eastAsia="lt-LT"/>
        </w:rPr>
      </w:pPr>
      <w:r w:rsidRPr="00CA27BB">
        <w:rPr>
          <w:rFonts w:ascii="Times New Roman" w:eastAsia="Times New Roman" w:hAnsi="Times New Roman" w:cs="Times New Roman"/>
          <w:b/>
          <w:bCs/>
          <w:lang w:eastAsia="lt-LT"/>
        </w:rPr>
        <w:t xml:space="preserve">Rinkos konsultacija </w:t>
      </w:r>
      <w:bookmarkStart w:id="0" w:name="_Hlk191021394"/>
      <w:r w:rsidRPr="00CA27BB">
        <w:rPr>
          <w:rFonts w:ascii="Times New Roman" w:eastAsia="Times New Roman" w:hAnsi="Times New Roman" w:cs="Times New Roman"/>
          <w:b/>
          <w:bCs/>
          <w:lang w:eastAsia="lt-LT"/>
        </w:rPr>
        <w:t>dėl įžeminimo varžos matavimų, elektros įrankių elektrosaugos bandymų</w:t>
      </w:r>
      <w:bookmarkEnd w:id="0"/>
    </w:p>
    <w:p w14:paraId="1F30CF98" w14:textId="77777777" w:rsidR="00B21985" w:rsidRPr="00CA27BB" w:rsidRDefault="00B21985" w:rsidP="00CA27BB">
      <w:pPr>
        <w:spacing w:after="0" w:line="240" w:lineRule="auto"/>
        <w:ind w:firstLine="567"/>
        <w:jc w:val="both"/>
        <w:rPr>
          <w:rFonts w:ascii="Times New Roman" w:hAnsi="Times New Roman" w:cs="Times New Roman"/>
          <w:b/>
          <w:bCs/>
        </w:rPr>
      </w:pPr>
    </w:p>
    <w:p w14:paraId="619C8545" w14:textId="1A7B8003" w:rsidR="00823324" w:rsidRPr="00CA27BB" w:rsidRDefault="00A622AA" w:rsidP="00CA27BB">
      <w:pPr>
        <w:spacing w:after="0" w:line="240" w:lineRule="auto"/>
        <w:ind w:firstLine="567"/>
        <w:jc w:val="both"/>
        <w:rPr>
          <w:rFonts w:ascii="Times New Roman" w:hAnsi="Times New Roman" w:cs="Times New Roman"/>
        </w:rPr>
      </w:pPr>
      <w:r w:rsidRPr="00CA27BB">
        <w:rPr>
          <w:rFonts w:ascii="Times New Roman" w:hAnsi="Times New Roman" w:cs="Times New Roman"/>
        </w:rPr>
        <w:t>Dėkojame tiekėjams, pateikusiems pastabas/siūlymus išankstinėje rinkos konsultacijoje. Teikiame informaciją:</w:t>
      </w:r>
    </w:p>
    <w:p w14:paraId="149B90D5" w14:textId="77777777" w:rsidR="00381F11" w:rsidRPr="00CA27BB" w:rsidRDefault="00381F11" w:rsidP="00CA27BB">
      <w:pPr>
        <w:spacing w:after="0" w:line="240" w:lineRule="auto"/>
        <w:ind w:firstLine="567"/>
        <w:jc w:val="both"/>
        <w:rPr>
          <w:rFonts w:ascii="Times New Roman" w:hAnsi="Times New Roman" w:cs="Times New Roman"/>
        </w:rPr>
      </w:pPr>
    </w:p>
    <w:tbl>
      <w:tblPr>
        <w:tblStyle w:val="Lentelstinklelis"/>
        <w:tblW w:w="10348" w:type="dxa"/>
        <w:tblInd w:w="-714" w:type="dxa"/>
        <w:tblLook w:val="04A0" w:firstRow="1" w:lastRow="0" w:firstColumn="1" w:lastColumn="0" w:noHBand="0" w:noVBand="1"/>
      </w:tblPr>
      <w:tblGrid>
        <w:gridCol w:w="5168"/>
        <w:gridCol w:w="5180"/>
      </w:tblGrid>
      <w:tr w:rsidR="003F7FB7" w:rsidRPr="00E27E54" w14:paraId="6819C911" w14:textId="77777777" w:rsidTr="00D51403">
        <w:tc>
          <w:tcPr>
            <w:tcW w:w="5168" w:type="dxa"/>
          </w:tcPr>
          <w:p w14:paraId="59A0DD9F" w14:textId="77777777" w:rsidR="00C5609A" w:rsidRPr="00E27E54" w:rsidRDefault="00C5609A" w:rsidP="00CA27BB">
            <w:pPr>
              <w:rPr>
                <w:rFonts w:ascii="Times New Roman" w:eastAsia="Calibri" w:hAnsi="Times New Roman" w:cs="Times New Roman"/>
                <w:b/>
                <w:bCs/>
                <w:lang w:eastAsia="zh-CN"/>
              </w:rPr>
            </w:pPr>
            <w:r w:rsidRPr="00E27E54">
              <w:rPr>
                <w:rFonts w:ascii="Times New Roman" w:eastAsia="Calibri" w:hAnsi="Times New Roman" w:cs="Times New Roman"/>
                <w:b/>
                <w:bCs/>
                <w:lang w:eastAsia="zh-CN"/>
              </w:rPr>
              <w:t>Tiekėjo pateiktas klausimas/pastaba/siūlymas:</w:t>
            </w:r>
          </w:p>
          <w:p w14:paraId="63850742" w14:textId="2A42788D" w:rsidR="00C5609A" w:rsidRPr="00E27E54" w:rsidRDefault="00C5609A" w:rsidP="00CA27BB">
            <w:pPr>
              <w:rPr>
                <w:rFonts w:ascii="Times New Roman" w:eastAsia="Calibri" w:hAnsi="Times New Roman" w:cs="Times New Roman"/>
                <w:b/>
                <w:bCs/>
                <w:lang w:eastAsia="zh-CN"/>
              </w:rPr>
            </w:pPr>
            <w:r w:rsidRPr="00E27E54">
              <w:rPr>
                <w:rFonts w:ascii="Times New Roman" w:eastAsia="Calibri" w:hAnsi="Times New Roman" w:cs="Times New Roman"/>
                <w:b/>
                <w:bCs/>
                <w:lang w:eastAsia="zh-CN"/>
              </w:rPr>
              <w:t>(</w:t>
            </w:r>
            <w:r w:rsidR="00D60C21" w:rsidRPr="00E27E54">
              <w:rPr>
                <w:rFonts w:ascii="Times New Roman" w:eastAsia="Calibri" w:hAnsi="Times New Roman" w:cs="Times New Roman"/>
                <w:b/>
                <w:bCs/>
                <w:lang w:eastAsia="zh-CN"/>
              </w:rPr>
              <w:t>stiliaus klaidos</w:t>
            </w:r>
            <w:r w:rsidRPr="00E27E54">
              <w:rPr>
                <w:rFonts w:ascii="Times New Roman" w:eastAsia="Calibri" w:hAnsi="Times New Roman" w:cs="Times New Roman"/>
                <w:b/>
                <w:bCs/>
                <w:lang w:eastAsia="zh-CN"/>
              </w:rPr>
              <w:t xml:space="preserve"> netaisyt</w:t>
            </w:r>
            <w:r w:rsidR="00D60C21" w:rsidRPr="00E27E54">
              <w:rPr>
                <w:rFonts w:ascii="Times New Roman" w:eastAsia="Calibri" w:hAnsi="Times New Roman" w:cs="Times New Roman"/>
                <w:b/>
                <w:bCs/>
                <w:lang w:eastAsia="zh-CN"/>
              </w:rPr>
              <w:t>os</w:t>
            </w:r>
            <w:r w:rsidRPr="00E27E54">
              <w:rPr>
                <w:rFonts w:ascii="Times New Roman" w:eastAsia="Calibri" w:hAnsi="Times New Roman" w:cs="Times New Roman"/>
                <w:b/>
                <w:bCs/>
                <w:lang w:eastAsia="zh-CN"/>
              </w:rPr>
              <w:t>)</w:t>
            </w:r>
          </w:p>
        </w:tc>
        <w:tc>
          <w:tcPr>
            <w:tcW w:w="5180" w:type="dxa"/>
          </w:tcPr>
          <w:p w14:paraId="01745CD3" w14:textId="75B9A8C6" w:rsidR="00C5609A" w:rsidRPr="00E27E54" w:rsidRDefault="00C5609A" w:rsidP="00CA27BB">
            <w:pPr>
              <w:rPr>
                <w:rFonts w:ascii="Times New Roman" w:eastAsia="Calibri" w:hAnsi="Times New Roman" w:cs="Times New Roman"/>
                <w:b/>
                <w:bCs/>
                <w:lang w:eastAsia="zh-CN"/>
              </w:rPr>
            </w:pPr>
            <w:r w:rsidRPr="00E27E54">
              <w:rPr>
                <w:rFonts w:ascii="Times New Roman" w:eastAsia="Calibri" w:hAnsi="Times New Roman" w:cs="Times New Roman"/>
                <w:b/>
                <w:bCs/>
                <w:lang w:eastAsia="zh-CN"/>
              </w:rPr>
              <w:t xml:space="preserve">Perkančiosios organizacijos </w:t>
            </w:r>
            <w:r w:rsidR="009C5A15" w:rsidRPr="00E27E54">
              <w:rPr>
                <w:rFonts w:ascii="Times New Roman" w:eastAsia="Calibri" w:hAnsi="Times New Roman" w:cs="Times New Roman"/>
                <w:b/>
                <w:bCs/>
                <w:lang w:eastAsia="zh-CN"/>
              </w:rPr>
              <w:t xml:space="preserve">(toliau PO) </w:t>
            </w:r>
            <w:r w:rsidR="00104B50" w:rsidRPr="00E27E54">
              <w:rPr>
                <w:rFonts w:ascii="Times New Roman" w:eastAsia="Calibri" w:hAnsi="Times New Roman" w:cs="Times New Roman"/>
                <w:b/>
                <w:bCs/>
                <w:lang w:eastAsia="zh-CN"/>
              </w:rPr>
              <w:t xml:space="preserve">atsakymas, komentaras, informacija apie </w:t>
            </w:r>
            <w:r w:rsidR="00A420B6" w:rsidRPr="00E27E54">
              <w:rPr>
                <w:rFonts w:ascii="Times New Roman" w:eastAsia="Calibri" w:hAnsi="Times New Roman" w:cs="Times New Roman"/>
                <w:b/>
                <w:bCs/>
                <w:lang w:eastAsia="zh-CN"/>
              </w:rPr>
              <w:t>priimt</w:t>
            </w:r>
            <w:r w:rsidR="00104B50" w:rsidRPr="00E27E54">
              <w:rPr>
                <w:rFonts w:ascii="Times New Roman" w:eastAsia="Calibri" w:hAnsi="Times New Roman" w:cs="Times New Roman"/>
                <w:b/>
                <w:bCs/>
                <w:lang w:eastAsia="zh-CN"/>
              </w:rPr>
              <w:t>u</w:t>
            </w:r>
            <w:r w:rsidR="00A420B6" w:rsidRPr="00E27E54">
              <w:rPr>
                <w:rFonts w:ascii="Times New Roman" w:eastAsia="Calibri" w:hAnsi="Times New Roman" w:cs="Times New Roman"/>
                <w:b/>
                <w:bCs/>
                <w:lang w:eastAsia="zh-CN"/>
              </w:rPr>
              <w:t xml:space="preserve">s </w:t>
            </w:r>
            <w:r w:rsidRPr="00E27E54">
              <w:rPr>
                <w:rFonts w:ascii="Times New Roman" w:eastAsia="Calibri" w:hAnsi="Times New Roman" w:cs="Times New Roman"/>
                <w:b/>
                <w:bCs/>
                <w:lang w:eastAsia="zh-CN"/>
              </w:rPr>
              <w:t>sprendim</w:t>
            </w:r>
            <w:r w:rsidR="00104B50" w:rsidRPr="00E27E54">
              <w:rPr>
                <w:rFonts w:ascii="Times New Roman" w:eastAsia="Calibri" w:hAnsi="Times New Roman" w:cs="Times New Roman"/>
                <w:b/>
                <w:bCs/>
                <w:lang w:eastAsia="zh-CN"/>
              </w:rPr>
              <w:t>u</w:t>
            </w:r>
            <w:r w:rsidRPr="00E27E54">
              <w:rPr>
                <w:rFonts w:ascii="Times New Roman" w:eastAsia="Calibri" w:hAnsi="Times New Roman" w:cs="Times New Roman"/>
                <w:b/>
                <w:bCs/>
                <w:lang w:eastAsia="zh-CN"/>
              </w:rPr>
              <w:t>s:</w:t>
            </w:r>
          </w:p>
        </w:tc>
      </w:tr>
      <w:tr w:rsidR="00252BF6" w:rsidRPr="00E27E54" w14:paraId="7F0B9EB5" w14:textId="77777777" w:rsidTr="00E27E54">
        <w:trPr>
          <w:trHeight w:val="765"/>
        </w:trPr>
        <w:tc>
          <w:tcPr>
            <w:tcW w:w="5168" w:type="dxa"/>
          </w:tcPr>
          <w:p w14:paraId="345E9EEC" w14:textId="1296BBE4" w:rsidR="00252BF6" w:rsidRPr="00E27E54" w:rsidRDefault="00B21985" w:rsidP="00CA27BB">
            <w:pPr>
              <w:pStyle w:val="Sraopastraipa"/>
              <w:contextualSpacing w:val="0"/>
              <w:jc w:val="both"/>
              <w:rPr>
                <w:rFonts w:ascii="Times New Roman" w:eastAsia="Times New Roman" w:hAnsi="Times New Roman" w:cs="Times New Roman"/>
                <w:lang w:eastAsia="lt-LT"/>
              </w:rPr>
            </w:pPr>
            <w:r w:rsidRPr="00E27E54">
              <w:rPr>
                <w:rFonts w:ascii="Times New Roman" w:hAnsi="Times New Roman" w:cs="Times New Roman"/>
              </w:rPr>
              <w:t>–</w:t>
            </w:r>
          </w:p>
        </w:tc>
        <w:tc>
          <w:tcPr>
            <w:tcW w:w="5180" w:type="dxa"/>
            <w:shd w:val="clear" w:color="auto" w:fill="auto"/>
          </w:tcPr>
          <w:p w14:paraId="2D039F86" w14:textId="1C7E7647" w:rsidR="00994B43" w:rsidRPr="00E27E54" w:rsidRDefault="00034C46" w:rsidP="00CA27BB">
            <w:pPr>
              <w:jc w:val="both"/>
              <w:rPr>
                <w:rFonts w:ascii="Times New Roman" w:eastAsia="Calibri" w:hAnsi="Times New Roman" w:cs="Times New Roman"/>
                <w:lang w:eastAsia="zh-CN"/>
              </w:rPr>
            </w:pPr>
            <w:r w:rsidRPr="00711170">
              <w:rPr>
                <w:rFonts w:ascii="Times New Roman" w:eastAsia="Calibri" w:hAnsi="Times New Roman" w:cs="Times New Roman"/>
                <w:lang w:eastAsia="zh-CN"/>
              </w:rPr>
              <w:t>Patikslinamas pirkimo pavadinimas, pakeičiant į:</w:t>
            </w:r>
            <w:r w:rsidRPr="00711170">
              <w:rPr>
                <w:rFonts w:ascii="Times New Roman" w:hAnsi="Times New Roman" w:cs="Times New Roman"/>
              </w:rPr>
              <w:t xml:space="preserve"> „Į</w:t>
            </w:r>
            <w:r w:rsidRPr="00711170">
              <w:rPr>
                <w:rFonts w:ascii="Times New Roman" w:eastAsia="Calibri" w:hAnsi="Times New Roman" w:cs="Times New Roman"/>
                <w:lang w:eastAsia="zh-CN"/>
              </w:rPr>
              <w:t>žeminimo varžos matavimai“</w:t>
            </w:r>
            <w:r w:rsidR="00571C47" w:rsidRPr="00711170">
              <w:rPr>
                <w:rFonts w:ascii="Times New Roman" w:eastAsia="Calibri" w:hAnsi="Times New Roman" w:cs="Times New Roman"/>
                <w:lang w:eastAsia="zh-CN"/>
              </w:rPr>
              <w:t>.</w:t>
            </w:r>
          </w:p>
        </w:tc>
      </w:tr>
      <w:tr w:rsidR="00034C46" w:rsidRPr="00E27E54" w14:paraId="5BE88CA6" w14:textId="77777777" w:rsidTr="00E27E54">
        <w:trPr>
          <w:trHeight w:val="974"/>
        </w:trPr>
        <w:tc>
          <w:tcPr>
            <w:tcW w:w="5168" w:type="dxa"/>
          </w:tcPr>
          <w:p w14:paraId="0711A28A" w14:textId="613C8575" w:rsidR="00034C46" w:rsidRPr="00E27E54" w:rsidRDefault="00034C46" w:rsidP="00CA27BB">
            <w:pPr>
              <w:pStyle w:val="Sraopastraipa"/>
              <w:contextualSpacing w:val="0"/>
              <w:jc w:val="both"/>
              <w:rPr>
                <w:rFonts w:ascii="Times New Roman" w:hAnsi="Times New Roman" w:cs="Times New Roman"/>
              </w:rPr>
            </w:pPr>
            <w:r w:rsidRPr="00E27E54">
              <w:rPr>
                <w:rFonts w:ascii="Times New Roman" w:hAnsi="Times New Roman" w:cs="Times New Roman"/>
              </w:rPr>
              <w:t>–</w:t>
            </w:r>
          </w:p>
        </w:tc>
        <w:tc>
          <w:tcPr>
            <w:tcW w:w="5180" w:type="dxa"/>
            <w:shd w:val="clear" w:color="auto" w:fill="auto"/>
          </w:tcPr>
          <w:p w14:paraId="4A954799" w14:textId="6E02E5D3" w:rsidR="00034C46" w:rsidRPr="00E27E54" w:rsidRDefault="00034C46" w:rsidP="00CA27BB">
            <w:pPr>
              <w:jc w:val="both"/>
              <w:rPr>
                <w:rFonts w:ascii="Times New Roman" w:eastAsia="Calibri" w:hAnsi="Times New Roman" w:cs="Times New Roman"/>
                <w:lang w:eastAsia="zh-CN"/>
              </w:rPr>
            </w:pPr>
            <w:r w:rsidRPr="00711170">
              <w:rPr>
                <w:rFonts w:ascii="Times New Roman" w:eastAsia="Calibri" w:hAnsi="Times New Roman" w:cs="Times New Roman"/>
                <w:lang w:eastAsia="zh-CN"/>
              </w:rPr>
              <w:t>Pa</w:t>
            </w:r>
            <w:r w:rsidR="003C5CBB" w:rsidRPr="00711170">
              <w:rPr>
                <w:rFonts w:ascii="Times New Roman" w:eastAsia="Calibri" w:hAnsi="Times New Roman" w:cs="Times New Roman"/>
                <w:lang w:eastAsia="zh-CN"/>
              </w:rPr>
              <w:t>pildant</w:t>
            </w:r>
            <w:r w:rsidRPr="00711170">
              <w:rPr>
                <w:rFonts w:ascii="Times New Roman" w:eastAsia="Calibri" w:hAnsi="Times New Roman" w:cs="Times New Roman"/>
                <w:lang w:eastAsia="zh-CN"/>
              </w:rPr>
              <w:t xml:space="preserve"> informaciją dėl numatom</w:t>
            </w:r>
            <w:r w:rsidR="003C5CBB" w:rsidRPr="00711170">
              <w:rPr>
                <w:rFonts w:ascii="Times New Roman" w:eastAsia="Calibri" w:hAnsi="Times New Roman" w:cs="Times New Roman"/>
                <w:lang w:eastAsia="zh-CN"/>
              </w:rPr>
              <w:t>o</w:t>
            </w:r>
            <w:r w:rsidRPr="00711170">
              <w:rPr>
                <w:rFonts w:ascii="Times New Roman" w:eastAsia="Calibri" w:hAnsi="Times New Roman" w:cs="Times New Roman"/>
                <w:lang w:eastAsia="zh-CN"/>
              </w:rPr>
              <w:t xml:space="preserve"> </w:t>
            </w:r>
            <w:r w:rsidR="00513ADD" w:rsidRPr="00711170">
              <w:rPr>
                <w:rFonts w:ascii="Times New Roman" w:eastAsia="Calibri" w:hAnsi="Times New Roman" w:cs="Times New Roman"/>
                <w:lang w:eastAsia="zh-CN"/>
              </w:rPr>
              <w:t>orientacini</w:t>
            </w:r>
            <w:r w:rsidR="003C5CBB" w:rsidRPr="00711170">
              <w:rPr>
                <w:rFonts w:ascii="Times New Roman" w:eastAsia="Calibri" w:hAnsi="Times New Roman" w:cs="Times New Roman"/>
                <w:lang w:eastAsia="zh-CN"/>
              </w:rPr>
              <w:t>o</w:t>
            </w:r>
            <w:r w:rsidR="00513ADD" w:rsidRPr="00711170">
              <w:rPr>
                <w:rFonts w:ascii="Times New Roman" w:eastAsia="Calibri" w:hAnsi="Times New Roman" w:cs="Times New Roman"/>
                <w:lang w:eastAsia="zh-CN"/>
              </w:rPr>
              <w:t xml:space="preserve"> </w:t>
            </w:r>
            <w:r w:rsidRPr="00711170">
              <w:rPr>
                <w:rFonts w:ascii="Times New Roman" w:eastAsia="Calibri" w:hAnsi="Times New Roman" w:cs="Times New Roman"/>
                <w:lang w:eastAsia="zh-CN"/>
              </w:rPr>
              <w:t xml:space="preserve">paslaugų suteikimo </w:t>
            </w:r>
            <w:r w:rsidR="003C5CBB" w:rsidRPr="00711170">
              <w:rPr>
                <w:rFonts w:ascii="Times New Roman" w:eastAsia="Calibri" w:hAnsi="Times New Roman" w:cs="Times New Roman"/>
                <w:lang w:eastAsia="zh-CN"/>
              </w:rPr>
              <w:t>periodiškumo</w:t>
            </w:r>
            <w:r w:rsidRPr="00711170">
              <w:rPr>
                <w:rFonts w:ascii="Times New Roman" w:eastAsia="Calibri" w:hAnsi="Times New Roman" w:cs="Times New Roman"/>
                <w:lang w:eastAsia="zh-CN"/>
              </w:rPr>
              <w:t xml:space="preserve">, PO papildo techninę specifikaciją </w:t>
            </w:r>
            <w:r w:rsidR="003C5CBB" w:rsidRPr="00711170">
              <w:rPr>
                <w:rFonts w:ascii="Times New Roman" w:eastAsia="Calibri" w:hAnsi="Times New Roman" w:cs="Times New Roman"/>
                <w:lang w:eastAsia="zh-CN"/>
              </w:rPr>
              <w:t>1 priedu, varžų matavimų orientaciniu sąrašu su paskutinio atlikimo datomis</w:t>
            </w:r>
            <w:r w:rsidRPr="00711170">
              <w:rPr>
                <w:rFonts w:ascii="Times New Roman" w:eastAsia="Calibri" w:hAnsi="Times New Roman" w:cs="Times New Roman"/>
                <w:lang w:eastAsia="zh-CN"/>
              </w:rPr>
              <w:t>.</w:t>
            </w:r>
          </w:p>
        </w:tc>
      </w:tr>
      <w:tr w:rsidR="00B21985" w:rsidRPr="00E27E54" w14:paraId="44DE72B4" w14:textId="77777777" w:rsidTr="00E27E54">
        <w:trPr>
          <w:trHeight w:val="4944"/>
        </w:trPr>
        <w:tc>
          <w:tcPr>
            <w:tcW w:w="5168" w:type="dxa"/>
          </w:tcPr>
          <w:p w14:paraId="4B2ED362" w14:textId="5E7029B2" w:rsidR="00B21985" w:rsidRPr="00E27E54" w:rsidRDefault="00B21985" w:rsidP="00CA27BB">
            <w:pPr>
              <w:pStyle w:val="Sraopastraipa"/>
              <w:contextualSpacing w:val="0"/>
              <w:jc w:val="both"/>
              <w:rPr>
                <w:rFonts w:ascii="Times New Roman" w:hAnsi="Times New Roman" w:cs="Times New Roman"/>
              </w:rPr>
            </w:pPr>
            <w:r w:rsidRPr="00E27E54">
              <w:rPr>
                <w:rFonts w:ascii="Times New Roman" w:hAnsi="Times New Roman" w:cs="Times New Roman"/>
              </w:rPr>
              <w:t>Kvalifikacinis reikalavimas:</w:t>
            </w:r>
          </w:p>
          <w:p w14:paraId="579C744C" w14:textId="6870460C" w:rsidR="00634188" w:rsidRPr="00E27E54" w:rsidRDefault="00634188" w:rsidP="00CA27BB">
            <w:pPr>
              <w:pStyle w:val="Sraopastraipa"/>
              <w:numPr>
                <w:ilvl w:val="0"/>
                <w:numId w:val="1"/>
              </w:numPr>
              <w:contextualSpacing w:val="0"/>
              <w:jc w:val="both"/>
              <w:rPr>
                <w:rFonts w:ascii="Times New Roman" w:hAnsi="Times New Roman" w:cs="Times New Roman"/>
              </w:rPr>
            </w:pPr>
            <w:r w:rsidRPr="00E27E54">
              <w:rPr>
                <w:rFonts w:ascii="Times New Roman" w:hAnsi="Times New Roman" w:cs="Times New Roman"/>
              </w:rPr>
              <w:t>VERT išduotas įrenginių eksploatavimo veiklos atestatas</w:t>
            </w:r>
          </w:p>
          <w:p w14:paraId="3AB2695F" w14:textId="2B6EE037" w:rsidR="00B21985" w:rsidRPr="00E27E54" w:rsidRDefault="00B21985" w:rsidP="00CA27BB">
            <w:pPr>
              <w:pStyle w:val="Sraopastraipa"/>
              <w:numPr>
                <w:ilvl w:val="0"/>
                <w:numId w:val="1"/>
              </w:numPr>
              <w:contextualSpacing w:val="0"/>
              <w:jc w:val="both"/>
              <w:rPr>
                <w:rFonts w:ascii="Times New Roman" w:hAnsi="Times New Roman" w:cs="Times New Roman"/>
              </w:rPr>
            </w:pPr>
            <w:r w:rsidRPr="00E27E54">
              <w:rPr>
                <w:rFonts w:ascii="Times New Roman" w:hAnsi="Times New Roman" w:cs="Times New Roman"/>
              </w:rPr>
              <w:t>Įvykdytos ar vykdomos sutarties vertė ne mažesnė 27000,00 Eur be pvm</w:t>
            </w:r>
          </w:p>
          <w:p w14:paraId="1C9B4601" w14:textId="77777777" w:rsidR="00B21985" w:rsidRPr="00E27E54" w:rsidRDefault="00B21985" w:rsidP="00CA27BB">
            <w:pPr>
              <w:pStyle w:val="Sraopastraipa"/>
              <w:numPr>
                <w:ilvl w:val="0"/>
                <w:numId w:val="1"/>
              </w:numPr>
              <w:contextualSpacing w:val="0"/>
              <w:jc w:val="both"/>
              <w:rPr>
                <w:rFonts w:ascii="Times New Roman" w:hAnsi="Times New Roman" w:cs="Times New Roman"/>
              </w:rPr>
            </w:pPr>
            <w:r w:rsidRPr="00E27E54">
              <w:rPr>
                <w:rFonts w:ascii="Times New Roman" w:hAnsi="Times New Roman" w:cs="Times New Roman"/>
              </w:rPr>
              <w:t>Turėti ne mažiau 2 atestuotų specialistų</w:t>
            </w:r>
          </w:p>
          <w:p w14:paraId="25DC7E3F" w14:textId="0F19F61B" w:rsidR="00634188" w:rsidRPr="00E27E54" w:rsidRDefault="00634188" w:rsidP="00CA27BB">
            <w:pPr>
              <w:pStyle w:val="Sraopastraipa"/>
              <w:ind w:left="1080"/>
              <w:contextualSpacing w:val="0"/>
              <w:jc w:val="both"/>
              <w:rPr>
                <w:rFonts w:ascii="Times New Roman" w:hAnsi="Times New Roman" w:cs="Times New Roman"/>
              </w:rPr>
            </w:pPr>
          </w:p>
        </w:tc>
        <w:tc>
          <w:tcPr>
            <w:tcW w:w="5180" w:type="dxa"/>
            <w:shd w:val="clear" w:color="auto" w:fill="auto"/>
          </w:tcPr>
          <w:p w14:paraId="5739806B" w14:textId="5BF3D0E3" w:rsidR="00994B43" w:rsidRPr="00E27E54" w:rsidRDefault="00994B43" w:rsidP="00CA27BB">
            <w:pPr>
              <w:jc w:val="both"/>
              <w:rPr>
                <w:rFonts w:ascii="Times New Roman" w:eastAsia="Calibri" w:hAnsi="Times New Roman" w:cs="Times New Roman"/>
                <w:lang w:eastAsia="zh-CN"/>
              </w:rPr>
            </w:pPr>
            <w:r w:rsidRPr="00E27E54">
              <w:rPr>
                <w:rFonts w:ascii="Times New Roman" w:eastAsia="Calibri" w:hAnsi="Times New Roman" w:cs="Times New Roman"/>
                <w:lang w:eastAsia="zh-CN"/>
              </w:rPr>
              <w:t>PO priėmė sprendimą</w:t>
            </w:r>
            <w:r w:rsidR="00FF7401" w:rsidRPr="00E27E54">
              <w:rPr>
                <w:rFonts w:ascii="Times New Roman" w:eastAsia="Calibri" w:hAnsi="Times New Roman" w:cs="Times New Roman"/>
                <w:lang w:eastAsia="zh-CN"/>
              </w:rPr>
              <w:t xml:space="preserve"> pirkime kelti kvalifikacinius reikalavimus</w:t>
            </w:r>
            <w:r w:rsidRPr="00E27E54">
              <w:rPr>
                <w:rFonts w:ascii="Times New Roman" w:eastAsia="Calibri" w:hAnsi="Times New Roman" w:cs="Times New Roman"/>
                <w:lang w:eastAsia="zh-CN"/>
              </w:rPr>
              <w:t>:</w:t>
            </w:r>
          </w:p>
          <w:p w14:paraId="34D84CB6" w14:textId="4402709D" w:rsidR="00FF7401" w:rsidRPr="00E27E54" w:rsidRDefault="007A6939" w:rsidP="00CA27BB">
            <w:pPr>
              <w:pStyle w:val="Sraopastraipa"/>
              <w:numPr>
                <w:ilvl w:val="0"/>
                <w:numId w:val="2"/>
              </w:numPr>
              <w:tabs>
                <w:tab w:val="left" w:pos="1276"/>
              </w:tabs>
              <w:contextualSpacing w:val="0"/>
              <w:jc w:val="both"/>
              <w:rPr>
                <w:rFonts w:ascii="Times New Roman" w:hAnsi="Times New Roman" w:cs="Times New Roman"/>
              </w:rPr>
            </w:pPr>
            <w:r w:rsidRPr="00711170">
              <w:rPr>
                <w:rFonts w:ascii="Times New Roman" w:hAnsi="Times New Roman" w:cs="Times New Roman"/>
              </w:rPr>
              <w:t xml:space="preserve">Tiekėjas turi teisę verstis elektros įrenginių eksploatavimo veikla. Pateikiama: </w:t>
            </w:r>
            <w:r w:rsidR="003C5CBB" w:rsidRPr="00711170">
              <w:rPr>
                <w:rFonts w:ascii="Times New Roman" w:hAnsi="Times New Roman" w:cs="Times New Roman"/>
              </w:rPr>
              <w:t>Valstybinės energetikos reguliavimo tarybos išduotas atestatas energetikos įrenginiams eksploatuoti  (Elektros tinklo ir įrenginių iki 1000 V eksploatavimo darbai)</w:t>
            </w:r>
            <w:r w:rsidR="003C5CBB" w:rsidRPr="003C5CBB">
              <w:rPr>
                <w:rFonts w:ascii="Times New Roman" w:hAnsi="Times New Roman" w:cs="Times New Roman"/>
              </w:rPr>
              <w:t xml:space="preserve"> arba lygiavertis dokumentas, įrodantis, kad įmonė gali atlikti nurodytas paslaugas.</w:t>
            </w:r>
          </w:p>
          <w:p w14:paraId="652418CD" w14:textId="1D015A8D" w:rsidR="00FF7401" w:rsidRPr="00A357EC" w:rsidRDefault="00FF7401" w:rsidP="00CA27BB">
            <w:pPr>
              <w:pStyle w:val="Sraopastraipa"/>
              <w:numPr>
                <w:ilvl w:val="0"/>
                <w:numId w:val="2"/>
              </w:numPr>
              <w:contextualSpacing w:val="0"/>
              <w:jc w:val="both"/>
              <w:rPr>
                <w:rFonts w:ascii="Times New Roman" w:eastAsia="Calibri" w:hAnsi="Times New Roman" w:cs="Times New Roman"/>
                <w:lang w:eastAsia="zh-CN"/>
              </w:rPr>
            </w:pPr>
            <w:r w:rsidRPr="00E27E54">
              <w:rPr>
                <w:rFonts w:ascii="Times New Roman" w:eastAsia="Calibri" w:hAnsi="Times New Roman" w:cs="Times New Roman"/>
                <w:lang w:eastAsia="zh-CN"/>
              </w:rPr>
              <w:t xml:space="preserve">Tiekėjas per paskutinius 3 metus arba per laiką nuo tiekėjo įregistravimo dienos (jeigu tiekėjas veiklą vykdė mažiau nei 3 metus) iki pasiūlymo pateikimo termino pabaigos turi būti </w:t>
            </w:r>
            <w:r w:rsidR="00A357EC">
              <w:rPr>
                <w:rFonts w:ascii="Times New Roman" w:eastAsia="Calibri" w:hAnsi="Times New Roman" w:cs="Times New Roman"/>
                <w:lang w:eastAsia="zh-CN"/>
              </w:rPr>
              <w:t xml:space="preserve">sėkmingai </w:t>
            </w:r>
            <w:r w:rsidRPr="00E27E54">
              <w:rPr>
                <w:rFonts w:ascii="Times New Roman" w:eastAsia="Calibri" w:hAnsi="Times New Roman" w:cs="Times New Roman"/>
                <w:lang w:eastAsia="zh-CN"/>
              </w:rPr>
              <w:t xml:space="preserve">įvykdęs </w:t>
            </w:r>
            <w:r w:rsidR="00A357EC" w:rsidRPr="00A357EC">
              <w:rPr>
                <w:rFonts w:ascii="Times New Roman" w:eastAsia="Calibri" w:hAnsi="Times New Roman" w:cs="Times New Roman"/>
                <w:lang w:eastAsia="zh-CN"/>
              </w:rPr>
              <w:t>arba šiuo metu vykdyt</w:t>
            </w:r>
            <w:r w:rsidR="00A357EC">
              <w:rPr>
                <w:rFonts w:ascii="Times New Roman" w:eastAsia="Calibri" w:hAnsi="Times New Roman" w:cs="Times New Roman"/>
                <w:lang w:eastAsia="zh-CN"/>
              </w:rPr>
              <w:t>i bent</w:t>
            </w:r>
            <w:r w:rsidR="00A357EC" w:rsidRPr="00A357EC">
              <w:rPr>
                <w:rFonts w:ascii="Times New Roman" w:eastAsia="Calibri" w:hAnsi="Times New Roman" w:cs="Times New Roman"/>
                <w:lang w:eastAsia="zh-CN"/>
              </w:rPr>
              <w:t xml:space="preserve"> </w:t>
            </w:r>
            <w:r w:rsidRPr="00E27E54">
              <w:rPr>
                <w:rFonts w:ascii="Times New Roman" w:eastAsia="Calibri" w:hAnsi="Times New Roman" w:cs="Times New Roman"/>
                <w:lang w:eastAsia="zh-CN"/>
              </w:rPr>
              <w:t xml:space="preserve">vieną ar </w:t>
            </w:r>
            <w:r w:rsidRPr="00A357EC">
              <w:rPr>
                <w:rFonts w:ascii="Times New Roman" w:eastAsia="Calibri" w:hAnsi="Times New Roman" w:cs="Times New Roman"/>
                <w:lang w:eastAsia="zh-CN"/>
              </w:rPr>
              <w:t>daugiau įžeminimo varžos matavimų paslaugų sutarčių už ne mažiau kaip 10 000,00 Eur be PVM.</w:t>
            </w:r>
            <w:r w:rsidR="00A357EC">
              <w:rPr>
                <w:rFonts w:ascii="Times New Roman" w:eastAsia="Calibri" w:hAnsi="Times New Roman" w:cs="Times New Roman"/>
                <w:lang w:eastAsia="zh-CN"/>
              </w:rPr>
              <w:t xml:space="preserve"> L</w:t>
            </w:r>
            <w:r w:rsidR="00A357EC" w:rsidRPr="00A357EC">
              <w:rPr>
                <w:rFonts w:ascii="Times New Roman" w:eastAsia="Calibri" w:hAnsi="Times New Roman" w:cs="Times New Roman"/>
                <w:lang w:eastAsia="zh-CN"/>
              </w:rPr>
              <w:t xml:space="preserve">aikoma, kad </w:t>
            </w:r>
            <w:r w:rsidR="00A357EC">
              <w:rPr>
                <w:rFonts w:ascii="Times New Roman" w:eastAsia="Calibri" w:hAnsi="Times New Roman" w:cs="Times New Roman"/>
                <w:lang w:eastAsia="zh-CN"/>
              </w:rPr>
              <w:t>tiekėjo</w:t>
            </w:r>
            <w:r w:rsidR="00A357EC" w:rsidRPr="00A357EC">
              <w:rPr>
                <w:rFonts w:ascii="Times New Roman" w:eastAsia="Calibri" w:hAnsi="Times New Roman" w:cs="Times New Roman"/>
                <w:lang w:eastAsia="zh-CN"/>
              </w:rPr>
              <w:t xml:space="preserve"> patirtis atitinka keliamą reikalavimą, jei vykdomos</w:t>
            </w:r>
            <w:r w:rsidR="00A357EC">
              <w:rPr>
                <w:rFonts w:ascii="Times New Roman" w:eastAsia="Calibri" w:hAnsi="Times New Roman" w:cs="Times New Roman"/>
                <w:lang w:eastAsia="zh-CN"/>
              </w:rPr>
              <w:t xml:space="preserve"> (-ų)</w:t>
            </w:r>
            <w:r w:rsidR="00A357EC" w:rsidRPr="00A357EC">
              <w:rPr>
                <w:rFonts w:ascii="Times New Roman" w:eastAsia="Calibri" w:hAnsi="Times New Roman" w:cs="Times New Roman"/>
                <w:lang w:eastAsia="zh-CN"/>
              </w:rPr>
              <w:t xml:space="preserve"> sutarties</w:t>
            </w:r>
            <w:r w:rsidR="00A357EC">
              <w:rPr>
                <w:rFonts w:ascii="Times New Roman" w:eastAsia="Calibri" w:hAnsi="Times New Roman" w:cs="Times New Roman"/>
                <w:lang w:eastAsia="zh-CN"/>
              </w:rPr>
              <w:t xml:space="preserve"> (-čių)</w:t>
            </w:r>
            <w:r w:rsidR="00A357EC" w:rsidRPr="00A357EC">
              <w:rPr>
                <w:rFonts w:ascii="Times New Roman" w:eastAsia="Calibri" w:hAnsi="Times New Roman" w:cs="Times New Roman"/>
                <w:lang w:eastAsia="zh-CN"/>
              </w:rPr>
              <w:t xml:space="preserve"> įvykdyta dalis per pas</w:t>
            </w:r>
            <w:r w:rsidR="00A357EC">
              <w:rPr>
                <w:rFonts w:ascii="Times New Roman" w:eastAsia="Calibri" w:hAnsi="Times New Roman" w:cs="Times New Roman"/>
                <w:lang w:eastAsia="zh-CN"/>
              </w:rPr>
              <w:t>kutinius</w:t>
            </w:r>
            <w:r w:rsidR="00A357EC" w:rsidRPr="00A357EC">
              <w:rPr>
                <w:rFonts w:ascii="Times New Roman" w:eastAsia="Calibri" w:hAnsi="Times New Roman" w:cs="Times New Roman"/>
                <w:lang w:eastAsia="zh-CN"/>
              </w:rPr>
              <w:t xml:space="preserve"> 3 metus arba per laiką nuo tiekėjo įregistravimo dienos (jei</w:t>
            </w:r>
            <w:r w:rsidR="00A357EC">
              <w:rPr>
                <w:rFonts w:ascii="Times New Roman" w:eastAsia="Calibri" w:hAnsi="Times New Roman" w:cs="Times New Roman"/>
                <w:lang w:eastAsia="zh-CN"/>
              </w:rPr>
              <w:t>gu</w:t>
            </w:r>
            <w:r w:rsidR="00A357EC" w:rsidRPr="00A357EC">
              <w:rPr>
                <w:rFonts w:ascii="Times New Roman" w:eastAsia="Calibri" w:hAnsi="Times New Roman" w:cs="Times New Roman"/>
                <w:lang w:eastAsia="zh-CN"/>
              </w:rPr>
              <w:t xml:space="preserve"> tiekėjas</w:t>
            </w:r>
            <w:r w:rsidR="00A357EC">
              <w:rPr>
                <w:rFonts w:ascii="Times New Roman" w:eastAsia="Calibri" w:hAnsi="Times New Roman" w:cs="Times New Roman"/>
                <w:lang w:eastAsia="zh-CN"/>
              </w:rPr>
              <w:t xml:space="preserve"> </w:t>
            </w:r>
            <w:r w:rsidR="00A357EC" w:rsidRPr="00A357EC">
              <w:rPr>
                <w:rFonts w:ascii="Times New Roman" w:eastAsia="Calibri" w:hAnsi="Times New Roman" w:cs="Times New Roman"/>
                <w:lang w:eastAsia="zh-CN"/>
              </w:rPr>
              <w:t>veiklą vykdė</w:t>
            </w:r>
            <w:r w:rsidR="00A357EC" w:rsidRPr="00A357EC">
              <w:rPr>
                <w:rFonts w:ascii="Times New Roman" w:eastAsia="Calibri" w:hAnsi="Times New Roman" w:cs="Times New Roman"/>
                <w:lang w:eastAsia="zh-CN"/>
              </w:rPr>
              <w:t xml:space="preserve"> mažiau nei 3 metus)</w:t>
            </w:r>
            <w:r w:rsidR="00A357EC" w:rsidRPr="00A357EC">
              <w:rPr>
                <w:rFonts w:ascii="Times New Roman" w:eastAsia="Calibri" w:hAnsi="Times New Roman" w:cs="Times New Roman"/>
                <w:lang w:eastAsia="zh-CN"/>
              </w:rPr>
              <w:t xml:space="preserve"> </w:t>
            </w:r>
            <w:r w:rsidR="00A357EC" w:rsidRPr="00A357EC">
              <w:rPr>
                <w:rFonts w:ascii="Times New Roman" w:eastAsia="Calibri" w:hAnsi="Times New Roman" w:cs="Times New Roman"/>
                <w:lang w:eastAsia="zh-CN"/>
              </w:rPr>
              <w:t xml:space="preserve">iki pasiūlymo pateikimo termino pabaigos yra ne mažesnė </w:t>
            </w:r>
            <w:r w:rsidR="00A357EC" w:rsidRPr="00A357EC">
              <w:rPr>
                <w:rFonts w:ascii="Times New Roman" w:eastAsia="Calibri" w:hAnsi="Times New Roman" w:cs="Times New Roman"/>
                <w:lang w:eastAsia="zh-CN"/>
              </w:rPr>
              <w:t>kaip</w:t>
            </w:r>
            <w:r w:rsidR="00A357EC" w:rsidRPr="00A357EC">
              <w:rPr>
                <w:rFonts w:ascii="Times New Roman" w:eastAsia="Calibri" w:hAnsi="Times New Roman" w:cs="Times New Roman"/>
                <w:lang w:eastAsia="zh-CN"/>
              </w:rPr>
              <w:t xml:space="preserve"> </w:t>
            </w:r>
            <w:r w:rsidR="00A357EC" w:rsidRPr="00A357EC">
              <w:rPr>
                <w:rFonts w:ascii="Times New Roman" w:eastAsia="Calibri" w:hAnsi="Times New Roman" w:cs="Times New Roman"/>
                <w:lang w:eastAsia="zh-CN"/>
              </w:rPr>
              <w:t>10 000,00 Eur be PVM</w:t>
            </w:r>
            <w:r w:rsidR="00A357EC" w:rsidRPr="00A357EC">
              <w:rPr>
                <w:rFonts w:ascii="Times New Roman" w:eastAsia="Calibri" w:hAnsi="Times New Roman" w:cs="Times New Roman"/>
                <w:lang w:eastAsia="zh-CN"/>
              </w:rPr>
              <w:t>.</w:t>
            </w:r>
          </w:p>
          <w:p w14:paraId="16E4069D" w14:textId="5384565C" w:rsidR="00994B43" w:rsidRPr="00E27E54" w:rsidRDefault="00DC7012" w:rsidP="00CA27BB">
            <w:pPr>
              <w:pStyle w:val="Sraopastraipa"/>
              <w:numPr>
                <w:ilvl w:val="0"/>
                <w:numId w:val="2"/>
              </w:numPr>
              <w:jc w:val="both"/>
              <w:rPr>
                <w:rFonts w:ascii="Times New Roman" w:eastAsia="Calibri" w:hAnsi="Times New Roman" w:cs="Times New Roman"/>
                <w:lang w:eastAsia="zh-CN"/>
              </w:rPr>
            </w:pPr>
            <w:r w:rsidRPr="00A357EC">
              <w:rPr>
                <w:rFonts w:ascii="Times New Roman" w:eastAsia="Calibri" w:hAnsi="Times New Roman" w:cs="Times New Roman"/>
                <w:lang w:eastAsia="zh-CN"/>
              </w:rPr>
              <w:t xml:space="preserve">Tiekėjas pirkimo sutarties vykdymui privalo turėti ne mažiau kaip 2 (du) </w:t>
            </w:r>
            <w:r w:rsidR="00E27E54" w:rsidRPr="00A357EC">
              <w:rPr>
                <w:rFonts w:ascii="Times New Roman" w:eastAsia="Calibri" w:hAnsi="Times New Roman" w:cs="Times New Roman"/>
                <w:lang w:eastAsia="zh-CN"/>
              </w:rPr>
              <w:t>kvalifikuotus</w:t>
            </w:r>
            <w:r w:rsidRPr="00A357EC">
              <w:rPr>
                <w:rFonts w:ascii="Times New Roman" w:eastAsia="Calibri" w:hAnsi="Times New Roman" w:cs="Times New Roman"/>
                <w:lang w:eastAsia="zh-CN"/>
              </w:rPr>
              <w:t xml:space="preserve"> specialistus</w:t>
            </w:r>
            <w:r w:rsidR="00E27E54" w:rsidRPr="00A357EC">
              <w:rPr>
                <w:rFonts w:ascii="Times New Roman" w:eastAsia="Calibri" w:hAnsi="Times New Roman" w:cs="Times New Roman"/>
                <w:lang w:eastAsia="zh-CN"/>
              </w:rPr>
              <w:t>,</w:t>
            </w:r>
            <w:r w:rsidR="00E27E54" w:rsidRPr="00A357EC">
              <w:rPr>
                <w:rFonts w:ascii="Times New Roman" w:hAnsi="Times New Roman" w:cs="Times New Roman"/>
              </w:rPr>
              <w:t xml:space="preserve"> </w:t>
            </w:r>
            <w:r w:rsidR="00E27E54" w:rsidRPr="00A357EC">
              <w:rPr>
                <w:rFonts w:ascii="Times New Roman" w:eastAsia="Calibri" w:hAnsi="Times New Roman" w:cs="Times New Roman"/>
                <w:lang w:eastAsia="zh-CN"/>
              </w:rPr>
              <w:t>turinčius teisę atlikti izoliacijos, įžeminimo ir įnulinimo varžų matavimus</w:t>
            </w:r>
            <w:r w:rsidRPr="00A357EC">
              <w:rPr>
                <w:rFonts w:ascii="Times New Roman" w:eastAsia="Calibri" w:hAnsi="Times New Roman" w:cs="Times New Roman"/>
                <w:lang w:eastAsia="zh-CN"/>
              </w:rPr>
              <w:t>.</w:t>
            </w:r>
            <w:r w:rsidRPr="00E27E54">
              <w:rPr>
                <w:rFonts w:ascii="Times New Roman" w:hAnsi="Times New Roman" w:cs="Times New Roman"/>
              </w:rPr>
              <w:t xml:space="preserve"> </w:t>
            </w:r>
          </w:p>
        </w:tc>
      </w:tr>
      <w:tr w:rsidR="00AE5258" w:rsidRPr="00E27E54" w14:paraId="6114B54C" w14:textId="77777777" w:rsidTr="001C5A94">
        <w:tc>
          <w:tcPr>
            <w:tcW w:w="5168" w:type="dxa"/>
          </w:tcPr>
          <w:p w14:paraId="00861823" w14:textId="77777777" w:rsidR="00AE5258" w:rsidRPr="00E27E54" w:rsidRDefault="00994B43" w:rsidP="00CA27BB">
            <w:pPr>
              <w:pStyle w:val="Sraopastraipa"/>
              <w:pBdr>
                <w:bottom w:val="single" w:sz="6" w:space="1" w:color="auto"/>
              </w:pBdr>
              <w:contextualSpacing w:val="0"/>
              <w:jc w:val="both"/>
              <w:rPr>
                <w:rFonts w:ascii="Times New Roman" w:hAnsi="Times New Roman" w:cs="Times New Roman"/>
              </w:rPr>
            </w:pPr>
            <w:r w:rsidRPr="00E27E54">
              <w:rPr>
                <w:rFonts w:ascii="Times New Roman" w:hAnsi="Times New Roman" w:cs="Times New Roman"/>
              </w:rPr>
              <w:t>Turėti aplinkos apsaugos standartą ar lygiaverčius dokumentus</w:t>
            </w:r>
          </w:p>
          <w:p w14:paraId="4D540251" w14:textId="47D9E8DC" w:rsidR="00CA27BB" w:rsidRPr="00E27E54" w:rsidRDefault="00CA27BB" w:rsidP="00CA27BB">
            <w:pPr>
              <w:pStyle w:val="Sraopastraipa"/>
              <w:contextualSpacing w:val="0"/>
              <w:jc w:val="both"/>
              <w:rPr>
                <w:rFonts w:ascii="Times New Roman" w:hAnsi="Times New Roman" w:cs="Times New Roman"/>
              </w:rPr>
            </w:pPr>
            <w:r w:rsidRPr="00E27E54">
              <w:rPr>
                <w:rFonts w:ascii="Times New Roman" w:hAnsi="Times New Roman" w:cs="Times New Roman"/>
              </w:rPr>
              <w:t>Turi turėti išduotą sertifikatą pagal ISO 14001:2015</w:t>
            </w:r>
          </w:p>
        </w:tc>
        <w:tc>
          <w:tcPr>
            <w:tcW w:w="5180" w:type="dxa"/>
            <w:shd w:val="clear" w:color="auto" w:fill="auto"/>
          </w:tcPr>
          <w:p w14:paraId="2AE9A968" w14:textId="2124D14F" w:rsidR="00994B43" w:rsidRPr="00E27E54" w:rsidRDefault="00CA27BB" w:rsidP="00CA27BB">
            <w:pPr>
              <w:jc w:val="both"/>
              <w:rPr>
                <w:rFonts w:ascii="Times New Roman" w:eastAsia="Calibri" w:hAnsi="Times New Roman" w:cs="Times New Roman"/>
                <w:lang w:eastAsia="zh-CN"/>
              </w:rPr>
            </w:pPr>
            <w:r w:rsidRPr="00E27E54">
              <w:rPr>
                <w:rFonts w:ascii="Times New Roman" w:eastAsia="Calibri" w:hAnsi="Times New Roman" w:cs="Times New Roman"/>
                <w:lang w:eastAsia="zh-CN"/>
              </w:rPr>
              <w:t>PO priėmė sprendimą pirkime nekelti ISO standartų reikalavimų</w:t>
            </w:r>
            <w:r w:rsidR="00571C47">
              <w:rPr>
                <w:rFonts w:ascii="Times New Roman" w:eastAsia="Calibri" w:hAnsi="Times New Roman" w:cs="Times New Roman"/>
                <w:lang w:eastAsia="zh-CN"/>
              </w:rPr>
              <w:t>.</w:t>
            </w:r>
          </w:p>
        </w:tc>
      </w:tr>
      <w:tr w:rsidR="00994B43" w:rsidRPr="00E27E54" w14:paraId="4C729F32" w14:textId="77777777" w:rsidTr="001C5A94">
        <w:tc>
          <w:tcPr>
            <w:tcW w:w="5168" w:type="dxa"/>
          </w:tcPr>
          <w:p w14:paraId="15DF9694" w14:textId="0EA9F636" w:rsidR="00994B43" w:rsidRPr="00E27E54" w:rsidRDefault="00994B43" w:rsidP="00CA27BB">
            <w:pPr>
              <w:pStyle w:val="Sraopastraipa"/>
              <w:contextualSpacing w:val="0"/>
              <w:jc w:val="both"/>
              <w:rPr>
                <w:rFonts w:ascii="Times New Roman" w:hAnsi="Times New Roman" w:cs="Times New Roman"/>
              </w:rPr>
            </w:pPr>
            <w:r w:rsidRPr="00E27E54">
              <w:rPr>
                <w:rFonts w:ascii="Times New Roman" w:hAnsi="Times New Roman" w:cs="Times New Roman"/>
              </w:rPr>
              <w:t>Kiekvienam miestui turėtų būti nurodytas matavimų kiekis. Tuomet kaina nurodoma vienam miestui. Jeigu matavimai neatliekami tuo pačiu metu, tai turėtų būti nurodyta, kokie objektai, koks matavimų kiekis ir numatoma matavimų data.</w:t>
            </w:r>
          </w:p>
        </w:tc>
        <w:tc>
          <w:tcPr>
            <w:tcW w:w="5180" w:type="dxa"/>
            <w:shd w:val="clear" w:color="auto" w:fill="auto"/>
          </w:tcPr>
          <w:p w14:paraId="3DA05F3E" w14:textId="16C44352" w:rsidR="00994B43" w:rsidRPr="00E27E54" w:rsidRDefault="00CA27BB" w:rsidP="00CA27BB">
            <w:pPr>
              <w:jc w:val="both"/>
              <w:rPr>
                <w:rFonts w:ascii="Times New Roman" w:eastAsia="Calibri" w:hAnsi="Times New Roman" w:cs="Times New Roman"/>
                <w:lang w:eastAsia="zh-CN"/>
              </w:rPr>
            </w:pPr>
            <w:r w:rsidRPr="00E27E54">
              <w:rPr>
                <w:rFonts w:ascii="Times New Roman" w:eastAsia="Calibri" w:hAnsi="Times New Roman" w:cs="Times New Roman"/>
                <w:lang w:eastAsia="zh-CN"/>
              </w:rPr>
              <w:t xml:space="preserve">Tiekėjai rengiant pasiūlymus turės įvertinti paslaugų apimtis vadovaujantis TS 2.1p. l lentelėje nurodytais preliminariais paslaugų kiekiais, TS 2.4 p. objektų sąrašu ir TS </w:t>
            </w:r>
            <w:r w:rsidR="003C5CBB">
              <w:rPr>
                <w:rFonts w:ascii="Times New Roman" w:eastAsia="Calibri" w:hAnsi="Times New Roman" w:cs="Times New Roman"/>
                <w:lang w:eastAsia="zh-CN"/>
              </w:rPr>
              <w:t xml:space="preserve">1 </w:t>
            </w:r>
            <w:r w:rsidRPr="00E27E54">
              <w:rPr>
                <w:rFonts w:ascii="Times New Roman" w:eastAsia="Calibri" w:hAnsi="Times New Roman" w:cs="Times New Roman"/>
                <w:lang w:eastAsia="zh-CN"/>
              </w:rPr>
              <w:t xml:space="preserve">priedu, </w:t>
            </w:r>
            <w:r w:rsidR="003C5CBB">
              <w:rPr>
                <w:rFonts w:ascii="Times New Roman" w:eastAsia="Calibri" w:hAnsi="Times New Roman" w:cs="Times New Roman"/>
                <w:lang w:eastAsia="zh-CN"/>
              </w:rPr>
              <w:t>v</w:t>
            </w:r>
            <w:r w:rsidR="003C5CBB" w:rsidRPr="003C5CBB">
              <w:rPr>
                <w:rFonts w:ascii="Times New Roman" w:eastAsia="Calibri" w:hAnsi="Times New Roman" w:cs="Times New Roman"/>
                <w:lang w:eastAsia="zh-CN"/>
              </w:rPr>
              <w:t>aržų matavimų orientacini</w:t>
            </w:r>
            <w:r w:rsidR="003C5CBB">
              <w:rPr>
                <w:rFonts w:ascii="Times New Roman" w:eastAsia="Calibri" w:hAnsi="Times New Roman" w:cs="Times New Roman"/>
                <w:lang w:eastAsia="zh-CN"/>
              </w:rPr>
              <w:t>u</w:t>
            </w:r>
            <w:r w:rsidR="003C5CBB" w:rsidRPr="003C5CBB">
              <w:rPr>
                <w:rFonts w:ascii="Times New Roman" w:eastAsia="Calibri" w:hAnsi="Times New Roman" w:cs="Times New Roman"/>
                <w:lang w:eastAsia="zh-CN"/>
              </w:rPr>
              <w:t xml:space="preserve"> sąraš</w:t>
            </w:r>
            <w:r w:rsidR="003C5CBB">
              <w:rPr>
                <w:rFonts w:ascii="Times New Roman" w:eastAsia="Calibri" w:hAnsi="Times New Roman" w:cs="Times New Roman"/>
                <w:lang w:eastAsia="zh-CN"/>
              </w:rPr>
              <w:t>u</w:t>
            </w:r>
            <w:r w:rsidR="003C5CBB" w:rsidRPr="003C5CBB">
              <w:rPr>
                <w:rFonts w:ascii="Times New Roman" w:eastAsia="Calibri" w:hAnsi="Times New Roman" w:cs="Times New Roman"/>
                <w:lang w:eastAsia="zh-CN"/>
              </w:rPr>
              <w:t xml:space="preserve"> su paskutinio atlikimo datomis</w:t>
            </w:r>
            <w:r w:rsidRPr="00E27E54">
              <w:rPr>
                <w:rFonts w:ascii="Times New Roman" w:eastAsia="Calibri" w:hAnsi="Times New Roman" w:cs="Times New Roman"/>
                <w:lang w:eastAsia="zh-CN"/>
              </w:rPr>
              <w:t>.</w:t>
            </w:r>
          </w:p>
        </w:tc>
      </w:tr>
    </w:tbl>
    <w:p w14:paraId="3AAC61A0" w14:textId="77777777" w:rsidR="00263692" w:rsidRPr="00CA27BB" w:rsidRDefault="00263692" w:rsidP="00CA27BB">
      <w:pPr>
        <w:spacing w:after="0" w:line="240" w:lineRule="auto"/>
        <w:rPr>
          <w:rFonts w:ascii="Times New Roman" w:hAnsi="Times New Roman" w:cs="Times New Roman"/>
        </w:rPr>
      </w:pPr>
    </w:p>
    <w:p w14:paraId="7AEC8104" w14:textId="459465E7" w:rsidR="00C11B4B" w:rsidRPr="00CA27BB" w:rsidRDefault="00C11B4B" w:rsidP="00CA27BB">
      <w:pPr>
        <w:spacing w:after="0" w:line="240" w:lineRule="auto"/>
        <w:rPr>
          <w:rFonts w:ascii="Times New Roman" w:hAnsi="Times New Roman" w:cs="Times New Roman"/>
        </w:rPr>
      </w:pPr>
      <w:r w:rsidRPr="00CA27BB">
        <w:rPr>
          <w:rFonts w:ascii="Times New Roman" w:hAnsi="Times New Roman" w:cs="Times New Roman"/>
        </w:rPr>
        <w:t xml:space="preserve">PRIDEDAMA. </w:t>
      </w:r>
      <w:r w:rsidR="003C5CBB">
        <w:rPr>
          <w:rFonts w:ascii="Times New Roman" w:hAnsi="Times New Roman" w:cs="Times New Roman"/>
        </w:rPr>
        <w:t>V</w:t>
      </w:r>
      <w:r w:rsidR="003C5CBB" w:rsidRPr="003C5CBB">
        <w:rPr>
          <w:rFonts w:ascii="Times New Roman" w:hAnsi="Times New Roman" w:cs="Times New Roman"/>
        </w:rPr>
        <w:t>aržų matavimų orientacini</w:t>
      </w:r>
      <w:r w:rsidR="003C5CBB">
        <w:rPr>
          <w:rFonts w:ascii="Times New Roman" w:hAnsi="Times New Roman" w:cs="Times New Roman"/>
        </w:rPr>
        <w:t>s</w:t>
      </w:r>
      <w:r w:rsidR="003C5CBB" w:rsidRPr="003C5CBB">
        <w:rPr>
          <w:rFonts w:ascii="Times New Roman" w:hAnsi="Times New Roman" w:cs="Times New Roman"/>
        </w:rPr>
        <w:t xml:space="preserve"> sąraš</w:t>
      </w:r>
      <w:r w:rsidR="003C5CBB">
        <w:rPr>
          <w:rFonts w:ascii="Times New Roman" w:hAnsi="Times New Roman" w:cs="Times New Roman"/>
        </w:rPr>
        <w:t>as</w:t>
      </w:r>
      <w:r w:rsidR="003C5CBB" w:rsidRPr="003C5CBB">
        <w:rPr>
          <w:rFonts w:ascii="Times New Roman" w:hAnsi="Times New Roman" w:cs="Times New Roman"/>
        </w:rPr>
        <w:t xml:space="preserve"> su paskutinio atlikimo datomis.</w:t>
      </w:r>
    </w:p>
    <w:sectPr w:rsidR="00C11B4B" w:rsidRPr="00CA27BB" w:rsidSect="008254F1">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2754D0F"/>
    <w:multiLevelType w:val="hybridMultilevel"/>
    <w:tmpl w:val="91B441EE"/>
    <w:lvl w:ilvl="0" w:tplc="DA52F362">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 w15:restartNumberingAfterBreak="0">
    <w:nsid w:val="79423E60"/>
    <w:multiLevelType w:val="hybridMultilevel"/>
    <w:tmpl w:val="C1849E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1502675">
    <w:abstractNumId w:val="0"/>
  </w:num>
  <w:num w:numId="2" w16cid:durableId="1383478284">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ACB"/>
    <w:rsid w:val="00027179"/>
    <w:rsid w:val="00032BD3"/>
    <w:rsid w:val="00034C46"/>
    <w:rsid w:val="00037E73"/>
    <w:rsid w:val="00052B69"/>
    <w:rsid w:val="00060723"/>
    <w:rsid w:val="00075A16"/>
    <w:rsid w:val="0008244E"/>
    <w:rsid w:val="0008323E"/>
    <w:rsid w:val="00095DAE"/>
    <w:rsid w:val="0009791A"/>
    <w:rsid w:val="000A1B0C"/>
    <w:rsid w:val="000A34A0"/>
    <w:rsid w:val="000A3E3B"/>
    <w:rsid w:val="000A5514"/>
    <w:rsid w:val="000B2B74"/>
    <w:rsid w:val="000C743B"/>
    <w:rsid w:val="000E33EC"/>
    <w:rsid w:val="001018E2"/>
    <w:rsid w:val="001043A0"/>
    <w:rsid w:val="00104B50"/>
    <w:rsid w:val="001077CF"/>
    <w:rsid w:val="00122399"/>
    <w:rsid w:val="00124B94"/>
    <w:rsid w:val="00124C9D"/>
    <w:rsid w:val="00137894"/>
    <w:rsid w:val="00146EE2"/>
    <w:rsid w:val="00146FB2"/>
    <w:rsid w:val="00153045"/>
    <w:rsid w:val="00170380"/>
    <w:rsid w:val="00170D48"/>
    <w:rsid w:val="00173028"/>
    <w:rsid w:val="00173D04"/>
    <w:rsid w:val="00176695"/>
    <w:rsid w:val="00181CE0"/>
    <w:rsid w:val="00182224"/>
    <w:rsid w:val="00183BE0"/>
    <w:rsid w:val="00185E97"/>
    <w:rsid w:val="00196291"/>
    <w:rsid w:val="001966EC"/>
    <w:rsid w:val="001A6685"/>
    <w:rsid w:val="001A67C8"/>
    <w:rsid w:val="001B0371"/>
    <w:rsid w:val="001B5FA3"/>
    <w:rsid w:val="001C20B6"/>
    <w:rsid w:val="001C5A94"/>
    <w:rsid w:val="001F11BD"/>
    <w:rsid w:val="001F68E6"/>
    <w:rsid w:val="00201A65"/>
    <w:rsid w:val="00202681"/>
    <w:rsid w:val="002503D7"/>
    <w:rsid w:val="00252BF6"/>
    <w:rsid w:val="00254B03"/>
    <w:rsid w:val="0025751D"/>
    <w:rsid w:val="00263692"/>
    <w:rsid w:val="0027098D"/>
    <w:rsid w:val="00274A3B"/>
    <w:rsid w:val="00277F46"/>
    <w:rsid w:val="002875AB"/>
    <w:rsid w:val="00287D76"/>
    <w:rsid w:val="0029575E"/>
    <w:rsid w:val="002A09E1"/>
    <w:rsid w:val="002A1641"/>
    <w:rsid w:val="002B20C9"/>
    <w:rsid w:val="002C0D74"/>
    <w:rsid w:val="002C1049"/>
    <w:rsid w:val="002C43E7"/>
    <w:rsid w:val="002C4BD6"/>
    <w:rsid w:val="002C6969"/>
    <w:rsid w:val="002D51ED"/>
    <w:rsid w:val="002D73E0"/>
    <w:rsid w:val="002F3743"/>
    <w:rsid w:val="002F502F"/>
    <w:rsid w:val="00301E67"/>
    <w:rsid w:val="00306250"/>
    <w:rsid w:val="00306898"/>
    <w:rsid w:val="00313A95"/>
    <w:rsid w:val="003219ED"/>
    <w:rsid w:val="003228DF"/>
    <w:rsid w:val="00323A4B"/>
    <w:rsid w:val="003240DD"/>
    <w:rsid w:val="00324226"/>
    <w:rsid w:val="003262F0"/>
    <w:rsid w:val="00341494"/>
    <w:rsid w:val="00350F4D"/>
    <w:rsid w:val="00362DBE"/>
    <w:rsid w:val="00365DBE"/>
    <w:rsid w:val="0037467F"/>
    <w:rsid w:val="003761BF"/>
    <w:rsid w:val="00381F11"/>
    <w:rsid w:val="00383E0E"/>
    <w:rsid w:val="003859C0"/>
    <w:rsid w:val="003B324E"/>
    <w:rsid w:val="003C27DF"/>
    <w:rsid w:val="003C2933"/>
    <w:rsid w:val="003C4554"/>
    <w:rsid w:val="003C5CBB"/>
    <w:rsid w:val="003D0691"/>
    <w:rsid w:val="003E6EC9"/>
    <w:rsid w:val="003F04F4"/>
    <w:rsid w:val="003F7FB7"/>
    <w:rsid w:val="00401B52"/>
    <w:rsid w:val="004032DB"/>
    <w:rsid w:val="00405351"/>
    <w:rsid w:val="00412557"/>
    <w:rsid w:val="00420161"/>
    <w:rsid w:val="00423B38"/>
    <w:rsid w:val="004337AA"/>
    <w:rsid w:val="004352BE"/>
    <w:rsid w:val="004352EB"/>
    <w:rsid w:val="0043626D"/>
    <w:rsid w:val="00441268"/>
    <w:rsid w:val="004640A1"/>
    <w:rsid w:val="00465550"/>
    <w:rsid w:val="004671A6"/>
    <w:rsid w:val="0047147A"/>
    <w:rsid w:val="004722F6"/>
    <w:rsid w:val="0047679B"/>
    <w:rsid w:val="00480625"/>
    <w:rsid w:val="00481AAB"/>
    <w:rsid w:val="004949F3"/>
    <w:rsid w:val="004B205A"/>
    <w:rsid w:val="004B6155"/>
    <w:rsid w:val="004C075B"/>
    <w:rsid w:val="004D5A4D"/>
    <w:rsid w:val="004D5FEC"/>
    <w:rsid w:val="004D76B0"/>
    <w:rsid w:val="004E64E0"/>
    <w:rsid w:val="004E6C87"/>
    <w:rsid w:val="004F0790"/>
    <w:rsid w:val="004F3FF5"/>
    <w:rsid w:val="00503CC6"/>
    <w:rsid w:val="00513ADD"/>
    <w:rsid w:val="00516229"/>
    <w:rsid w:val="00551714"/>
    <w:rsid w:val="00571C47"/>
    <w:rsid w:val="00572582"/>
    <w:rsid w:val="005A0377"/>
    <w:rsid w:val="005A1592"/>
    <w:rsid w:val="005A29A6"/>
    <w:rsid w:val="005C097B"/>
    <w:rsid w:val="005C29E1"/>
    <w:rsid w:val="005C4311"/>
    <w:rsid w:val="005C6331"/>
    <w:rsid w:val="0060079E"/>
    <w:rsid w:val="006018FE"/>
    <w:rsid w:val="00611CF4"/>
    <w:rsid w:val="00627429"/>
    <w:rsid w:val="00634188"/>
    <w:rsid w:val="0064541B"/>
    <w:rsid w:val="00654C12"/>
    <w:rsid w:val="006556BA"/>
    <w:rsid w:val="0065787B"/>
    <w:rsid w:val="00661BFE"/>
    <w:rsid w:val="006641EA"/>
    <w:rsid w:val="006679A1"/>
    <w:rsid w:val="006834AB"/>
    <w:rsid w:val="00691DA5"/>
    <w:rsid w:val="0069475F"/>
    <w:rsid w:val="006A436C"/>
    <w:rsid w:val="006A56B6"/>
    <w:rsid w:val="006C1DF4"/>
    <w:rsid w:val="006C7C05"/>
    <w:rsid w:val="006C7F40"/>
    <w:rsid w:val="006D3AE0"/>
    <w:rsid w:val="006E60D2"/>
    <w:rsid w:val="006F53A5"/>
    <w:rsid w:val="006F7CCE"/>
    <w:rsid w:val="006F7ED4"/>
    <w:rsid w:val="00711170"/>
    <w:rsid w:val="0071167F"/>
    <w:rsid w:val="00733122"/>
    <w:rsid w:val="00733C73"/>
    <w:rsid w:val="00740475"/>
    <w:rsid w:val="00742769"/>
    <w:rsid w:val="00750DC1"/>
    <w:rsid w:val="00765287"/>
    <w:rsid w:val="007746DB"/>
    <w:rsid w:val="00775008"/>
    <w:rsid w:val="0077735C"/>
    <w:rsid w:val="007814D6"/>
    <w:rsid w:val="00787897"/>
    <w:rsid w:val="00787F7C"/>
    <w:rsid w:val="007A03A8"/>
    <w:rsid w:val="007A14A2"/>
    <w:rsid w:val="007A3D2B"/>
    <w:rsid w:val="007A622E"/>
    <w:rsid w:val="007A6939"/>
    <w:rsid w:val="007C3969"/>
    <w:rsid w:val="007C52F7"/>
    <w:rsid w:val="007D5103"/>
    <w:rsid w:val="007D535F"/>
    <w:rsid w:val="007E7674"/>
    <w:rsid w:val="007E7C2D"/>
    <w:rsid w:val="007F121B"/>
    <w:rsid w:val="007F1DE9"/>
    <w:rsid w:val="007F6CBC"/>
    <w:rsid w:val="00803802"/>
    <w:rsid w:val="00816B9F"/>
    <w:rsid w:val="00823324"/>
    <w:rsid w:val="008254F1"/>
    <w:rsid w:val="0084671E"/>
    <w:rsid w:val="00851379"/>
    <w:rsid w:val="008637FA"/>
    <w:rsid w:val="00867B48"/>
    <w:rsid w:val="00871CD3"/>
    <w:rsid w:val="0087504E"/>
    <w:rsid w:val="00886959"/>
    <w:rsid w:val="0089290B"/>
    <w:rsid w:val="0089421B"/>
    <w:rsid w:val="0089751E"/>
    <w:rsid w:val="008A010F"/>
    <w:rsid w:val="008A1302"/>
    <w:rsid w:val="008A6596"/>
    <w:rsid w:val="008B5E4A"/>
    <w:rsid w:val="008B7DA7"/>
    <w:rsid w:val="008C0295"/>
    <w:rsid w:val="008C223F"/>
    <w:rsid w:val="008E0AD2"/>
    <w:rsid w:val="008E41C3"/>
    <w:rsid w:val="008F354E"/>
    <w:rsid w:val="009078A9"/>
    <w:rsid w:val="0091169E"/>
    <w:rsid w:val="00914F22"/>
    <w:rsid w:val="00925781"/>
    <w:rsid w:val="0092771C"/>
    <w:rsid w:val="00944D9C"/>
    <w:rsid w:val="009522A0"/>
    <w:rsid w:val="00953CA3"/>
    <w:rsid w:val="0095591F"/>
    <w:rsid w:val="0097284B"/>
    <w:rsid w:val="00994B43"/>
    <w:rsid w:val="00997298"/>
    <w:rsid w:val="009A4C4E"/>
    <w:rsid w:val="009A788D"/>
    <w:rsid w:val="009A7B9C"/>
    <w:rsid w:val="009B02EA"/>
    <w:rsid w:val="009C0782"/>
    <w:rsid w:val="009C5A15"/>
    <w:rsid w:val="009E3CC7"/>
    <w:rsid w:val="009E6536"/>
    <w:rsid w:val="009F473E"/>
    <w:rsid w:val="009F5ABB"/>
    <w:rsid w:val="00A0234D"/>
    <w:rsid w:val="00A11304"/>
    <w:rsid w:val="00A357EC"/>
    <w:rsid w:val="00A420B6"/>
    <w:rsid w:val="00A42A67"/>
    <w:rsid w:val="00A51AFE"/>
    <w:rsid w:val="00A613F7"/>
    <w:rsid w:val="00A622AA"/>
    <w:rsid w:val="00A657D5"/>
    <w:rsid w:val="00A677EC"/>
    <w:rsid w:val="00A758CB"/>
    <w:rsid w:val="00A81024"/>
    <w:rsid w:val="00A83594"/>
    <w:rsid w:val="00A90AC5"/>
    <w:rsid w:val="00A93806"/>
    <w:rsid w:val="00AB64FA"/>
    <w:rsid w:val="00AE074C"/>
    <w:rsid w:val="00AE2ED0"/>
    <w:rsid w:val="00AE5258"/>
    <w:rsid w:val="00AF27AF"/>
    <w:rsid w:val="00AF4D9C"/>
    <w:rsid w:val="00B03C8F"/>
    <w:rsid w:val="00B05C39"/>
    <w:rsid w:val="00B1617E"/>
    <w:rsid w:val="00B2079D"/>
    <w:rsid w:val="00B21985"/>
    <w:rsid w:val="00B317BC"/>
    <w:rsid w:val="00B4795C"/>
    <w:rsid w:val="00B53D45"/>
    <w:rsid w:val="00B60892"/>
    <w:rsid w:val="00B62BAE"/>
    <w:rsid w:val="00B63291"/>
    <w:rsid w:val="00B8671D"/>
    <w:rsid w:val="00BB0B18"/>
    <w:rsid w:val="00BB1813"/>
    <w:rsid w:val="00BB5FB2"/>
    <w:rsid w:val="00BC015D"/>
    <w:rsid w:val="00BD0473"/>
    <w:rsid w:val="00BE0B80"/>
    <w:rsid w:val="00BE1DBF"/>
    <w:rsid w:val="00C11B4B"/>
    <w:rsid w:val="00C453D6"/>
    <w:rsid w:val="00C46449"/>
    <w:rsid w:val="00C520C2"/>
    <w:rsid w:val="00C54364"/>
    <w:rsid w:val="00C5609A"/>
    <w:rsid w:val="00C650DF"/>
    <w:rsid w:val="00C70ACB"/>
    <w:rsid w:val="00C71F24"/>
    <w:rsid w:val="00C82750"/>
    <w:rsid w:val="00C83232"/>
    <w:rsid w:val="00CA27BB"/>
    <w:rsid w:val="00CA33FD"/>
    <w:rsid w:val="00CA7D89"/>
    <w:rsid w:val="00CB653F"/>
    <w:rsid w:val="00CC6FC5"/>
    <w:rsid w:val="00CD4F30"/>
    <w:rsid w:val="00CD5D98"/>
    <w:rsid w:val="00D03A40"/>
    <w:rsid w:val="00D51403"/>
    <w:rsid w:val="00D57D0D"/>
    <w:rsid w:val="00D60C21"/>
    <w:rsid w:val="00D633C6"/>
    <w:rsid w:val="00D7223E"/>
    <w:rsid w:val="00D9114A"/>
    <w:rsid w:val="00D9620D"/>
    <w:rsid w:val="00DA04AA"/>
    <w:rsid w:val="00DA61D0"/>
    <w:rsid w:val="00DA7703"/>
    <w:rsid w:val="00DC2C08"/>
    <w:rsid w:val="00DC48F0"/>
    <w:rsid w:val="00DC7012"/>
    <w:rsid w:val="00DD3F19"/>
    <w:rsid w:val="00DE7A20"/>
    <w:rsid w:val="00DF0929"/>
    <w:rsid w:val="00DF54B2"/>
    <w:rsid w:val="00DF7C84"/>
    <w:rsid w:val="00E04642"/>
    <w:rsid w:val="00E27E54"/>
    <w:rsid w:val="00E369A5"/>
    <w:rsid w:val="00E55554"/>
    <w:rsid w:val="00E634F3"/>
    <w:rsid w:val="00E711CB"/>
    <w:rsid w:val="00E72187"/>
    <w:rsid w:val="00EA288A"/>
    <w:rsid w:val="00EA46AA"/>
    <w:rsid w:val="00EA7B4C"/>
    <w:rsid w:val="00EB193C"/>
    <w:rsid w:val="00EB7EE4"/>
    <w:rsid w:val="00EC3132"/>
    <w:rsid w:val="00ED0328"/>
    <w:rsid w:val="00F01B6B"/>
    <w:rsid w:val="00F02668"/>
    <w:rsid w:val="00F02FE3"/>
    <w:rsid w:val="00F06F06"/>
    <w:rsid w:val="00F51D85"/>
    <w:rsid w:val="00F523E1"/>
    <w:rsid w:val="00F60733"/>
    <w:rsid w:val="00F65DA5"/>
    <w:rsid w:val="00F70151"/>
    <w:rsid w:val="00F706D7"/>
    <w:rsid w:val="00F71253"/>
    <w:rsid w:val="00F7510C"/>
    <w:rsid w:val="00F941C8"/>
    <w:rsid w:val="00F972A7"/>
    <w:rsid w:val="00F97647"/>
    <w:rsid w:val="00FA2A58"/>
    <w:rsid w:val="00FB1AC8"/>
    <w:rsid w:val="00FD2853"/>
    <w:rsid w:val="00FF2B7B"/>
    <w:rsid w:val="00FF372A"/>
    <w:rsid w:val="00FF6505"/>
    <w:rsid w:val="00FF6AD8"/>
    <w:rsid w:val="00FF740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0EA9B5"/>
  <w15:chartTrackingRefBased/>
  <w15:docId w15:val="{5BF44D90-6C92-4281-8625-7531114A0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641EA"/>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Komentarotekstas">
    <w:name w:val="annotation text"/>
    <w:basedOn w:val="prastasis"/>
    <w:link w:val="KomentarotekstasDiagrama"/>
    <w:uiPriority w:val="99"/>
    <w:unhideWhenUsed/>
    <w:rsid w:val="00C70ACB"/>
    <w:pPr>
      <w:spacing w:after="0" w:line="240" w:lineRule="auto"/>
    </w:pPr>
    <w:rPr>
      <w:rFonts w:ascii="Times New Roman" w:eastAsia="Times New Roman" w:hAnsi="Times New Roman" w:cs="Times New Roman"/>
      <w:sz w:val="20"/>
      <w:szCs w:val="20"/>
      <w:lang w:val="en-GB" w:eastAsia="x-none"/>
    </w:rPr>
  </w:style>
  <w:style w:type="character" w:customStyle="1" w:styleId="KomentarotekstasDiagrama">
    <w:name w:val="Komentaro tekstas Diagrama"/>
    <w:basedOn w:val="Numatytasispastraiposriftas"/>
    <w:link w:val="Komentarotekstas"/>
    <w:uiPriority w:val="99"/>
    <w:rsid w:val="00C70ACB"/>
    <w:rPr>
      <w:rFonts w:ascii="Times New Roman" w:eastAsia="Times New Roman" w:hAnsi="Times New Roman" w:cs="Times New Roman"/>
      <w:sz w:val="20"/>
      <w:szCs w:val="20"/>
      <w:lang w:val="en-GB" w:eastAsia="x-none"/>
    </w:rPr>
  </w:style>
  <w:style w:type="paragraph" w:styleId="Pagrindinistekstas2">
    <w:name w:val="Body Text 2"/>
    <w:basedOn w:val="prastasis"/>
    <w:link w:val="Pagrindinistekstas2Diagrama"/>
    <w:uiPriority w:val="99"/>
    <w:unhideWhenUsed/>
    <w:rsid w:val="009F473E"/>
    <w:pPr>
      <w:spacing w:after="120" w:line="480" w:lineRule="auto"/>
    </w:pPr>
  </w:style>
  <w:style w:type="character" w:customStyle="1" w:styleId="Pagrindinistekstas2Diagrama">
    <w:name w:val="Pagrindinis tekstas 2 Diagrama"/>
    <w:basedOn w:val="Numatytasispastraiposriftas"/>
    <w:link w:val="Pagrindinistekstas2"/>
    <w:uiPriority w:val="99"/>
    <w:rsid w:val="009F473E"/>
  </w:style>
  <w:style w:type="paragraph" w:styleId="prastasiniatinklio">
    <w:name w:val="Normal (Web)"/>
    <w:basedOn w:val="prastasis"/>
    <w:uiPriority w:val="99"/>
    <w:unhideWhenUsed/>
    <w:rsid w:val="0089290B"/>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Grietas">
    <w:name w:val="Strong"/>
    <w:basedOn w:val="Numatytasispastraiposriftas"/>
    <w:uiPriority w:val="22"/>
    <w:qFormat/>
    <w:rsid w:val="0089290B"/>
    <w:rPr>
      <w:b/>
      <w:bCs/>
    </w:rPr>
  </w:style>
  <w:style w:type="character" w:styleId="Emfaz">
    <w:name w:val="Emphasis"/>
    <w:basedOn w:val="Numatytasispastraiposriftas"/>
    <w:uiPriority w:val="20"/>
    <w:qFormat/>
    <w:rsid w:val="0089290B"/>
    <w:rPr>
      <w:i/>
      <w:iCs/>
    </w:rPr>
  </w:style>
  <w:style w:type="table" w:styleId="Lentelstinklelis">
    <w:name w:val="Table Grid"/>
    <w:basedOn w:val="prastojilentel"/>
    <w:uiPriority w:val="39"/>
    <w:rsid w:val="00C560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uiPriority w:val="99"/>
    <w:semiHidden/>
    <w:unhideWhenUsed/>
    <w:rsid w:val="00CA33FD"/>
    <w:rPr>
      <w:sz w:val="16"/>
      <w:szCs w:val="16"/>
    </w:rPr>
  </w:style>
  <w:style w:type="character" w:styleId="Hipersaitas">
    <w:name w:val="Hyperlink"/>
    <w:uiPriority w:val="99"/>
    <w:unhideWhenUsed/>
    <w:rsid w:val="00765287"/>
    <w:rPr>
      <w:color w:val="0563C1"/>
      <w:u w:val="single"/>
    </w:rPr>
  </w:style>
  <w:style w:type="paragraph" w:styleId="Sraopastraipa">
    <w:name w:val="List Paragraph"/>
    <w:basedOn w:val="prastasis"/>
    <w:uiPriority w:val="34"/>
    <w:qFormat/>
    <w:rsid w:val="00B2079D"/>
    <w:pPr>
      <w:ind w:left="720"/>
      <w:contextualSpacing/>
    </w:pPr>
  </w:style>
  <w:style w:type="paragraph" w:customStyle="1" w:styleId="Default">
    <w:name w:val="Default"/>
    <w:rsid w:val="00F60733"/>
    <w:pPr>
      <w:autoSpaceDE w:val="0"/>
      <w:autoSpaceDN w:val="0"/>
      <w:adjustRightInd w:val="0"/>
      <w:spacing w:after="0" w:line="240" w:lineRule="auto"/>
    </w:pPr>
    <w:rPr>
      <w:rFonts w:ascii="Trebuchet MS" w:hAnsi="Trebuchet MS" w:cs="Trebuchet MS"/>
      <w:color w:val="000000"/>
      <w:sz w:val="24"/>
      <w:szCs w:val="24"/>
    </w:rPr>
  </w:style>
  <w:style w:type="paragraph" w:styleId="Komentarotema">
    <w:name w:val="annotation subject"/>
    <w:basedOn w:val="Komentarotekstas"/>
    <w:next w:val="Komentarotekstas"/>
    <w:link w:val="KomentarotemaDiagrama"/>
    <w:uiPriority w:val="99"/>
    <w:semiHidden/>
    <w:unhideWhenUsed/>
    <w:rsid w:val="0047147A"/>
    <w:pPr>
      <w:spacing w:after="160"/>
    </w:pPr>
    <w:rPr>
      <w:rFonts w:asciiTheme="minorHAnsi" w:eastAsiaTheme="minorHAnsi" w:hAnsiTheme="minorHAnsi" w:cstheme="minorBidi"/>
      <w:b/>
      <w:bCs/>
      <w:lang w:val="lt-LT" w:eastAsia="en-US"/>
    </w:rPr>
  </w:style>
  <w:style w:type="character" w:customStyle="1" w:styleId="KomentarotemaDiagrama">
    <w:name w:val="Komentaro tema Diagrama"/>
    <w:basedOn w:val="KomentarotekstasDiagrama"/>
    <w:link w:val="Komentarotema"/>
    <w:uiPriority w:val="99"/>
    <w:semiHidden/>
    <w:rsid w:val="0047147A"/>
    <w:rPr>
      <w:rFonts w:ascii="Times New Roman" w:eastAsia="Times New Roman" w:hAnsi="Times New Roman" w:cs="Times New Roman"/>
      <w:b/>
      <w:bCs/>
      <w:sz w:val="20"/>
      <w:szCs w:val="20"/>
      <w:lang w:val="en-GB" w:eastAsia="x-none"/>
    </w:rPr>
  </w:style>
  <w:style w:type="paragraph" w:styleId="Pataisymai">
    <w:name w:val="Revision"/>
    <w:hidden/>
    <w:uiPriority w:val="99"/>
    <w:semiHidden/>
    <w:rsid w:val="00C82750"/>
    <w:pPr>
      <w:spacing w:after="0" w:line="240" w:lineRule="auto"/>
    </w:pPr>
  </w:style>
  <w:style w:type="table" w:customStyle="1" w:styleId="TableGrid3">
    <w:name w:val="Table Grid3"/>
    <w:basedOn w:val="prastojilentel"/>
    <w:next w:val="Lentelstinklelis"/>
    <w:uiPriority w:val="39"/>
    <w:rsid w:val="0026369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2636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13108">
      <w:bodyDiv w:val="1"/>
      <w:marLeft w:val="0"/>
      <w:marRight w:val="0"/>
      <w:marTop w:val="0"/>
      <w:marBottom w:val="0"/>
      <w:divBdr>
        <w:top w:val="none" w:sz="0" w:space="0" w:color="auto"/>
        <w:left w:val="none" w:sz="0" w:space="0" w:color="auto"/>
        <w:bottom w:val="none" w:sz="0" w:space="0" w:color="auto"/>
        <w:right w:val="none" w:sz="0" w:space="0" w:color="auto"/>
      </w:divBdr>
    </w:div>
    <w:div w:id="522597800">
      <w:bodyDiv w:val="1"/>
      <w:marLeft w:val="0"/>
      <w:marRight w:val="0"/>
      <w:marTop w:val="0"/>
      <w:marBottom w:val="0"/>
      <w:divBdr>
        <w:top w:val="none" w:sz="0" w:space="0" w:color="auto"/>
        <w:left w:val="none" w:sz="0" w:space="0" w:color="auto"/>
        <w:bottom w:val="none" w:sz="0" w:space="0" w:color="auto"/>
        <w:right w:val="none" w:sz="0" w:space="0" w:color="auto"/>
      </w:divBdr>
    </w:div>
    <w:div w:id="630791131">
      <w:bodyDiv w:val="1"/>
      <w:marLeft w:val="0"/>
      <w:marRight w:val="0"/>
      <w:marTop w:val="0"/>
      <w:marBottom w:val="0"/>
      <w:divBdr>
        <w:top w:val="none" w:sz="0" w:space="0" w:color="auto"/>
        <w:left w:val="none" w:sz="0" w:space="0" w:color="auto"/>
        <w:bottom w:val="none" w:sz="0" w:space="0" w:color="auto"/>
        <w:right w:val="none" w:sz="0" w:space="0" w:color="auto"/>
      </w:divBdr>
    </w:div>
    <w:div w:id="689256608">
      <w:bodyDiv w:val="1"/>
      <w:marLeft w:val="0"/>
      <w:marRight w:val="0"/>
      <w:marTop w:val="0"/>
      <w:marBottom w:val="0"/>
      <w:divBdr>
        <w:top w:val="none" w:sz="0" w:space="0" w:color="auto"/>
        <w:left w:val="none" w:sz="0" w:space="0" w:color="auto"/>
        <w:bottom w:val="none" w:sz="0" w:space="0" w:color="auto"/>
        <w:right w:val="none" w:sz="0" w:space="0" w:color="auto"/>
      </w:divBdr>
    </w:div>
    <w:div w:id="813982452">
      <w:bodyDiv w:val="1"/>
      <w:marLeft w:val="0"/>
      <w:marRight w:val="0"/>
      <w:marTop w:val="0"/>
      <w:marBottom w:val="0"/>
      <w:divBdr>
        <w:top w:val="none" w:sz="0" w:space="0" w:color="auto"/>
        <w:left w:val="none" w:sz="0" w:space="0" w:color="auto"/>
        <w:bottom w:val="none" w:sz="0" w:space="0" w:color="auto"/>
        <w:right w:val="none" w:sz="0" w:space="0" w:color="auto"/>
      </w:divBdr>
    </w:div>
    <w:div w:id="834564413">
      <w:bodyDiv w:val="1"/>
      <w:marLeft w:val="0"/>
      <w:marRight w:val="0"/>
      <w:marTop w:val="0"/>
      <w:marBottom w:val="0"/>
      <w:divBdr>
        <w:top w:val="none" w:sz="0" w:space="0" w:color="auto"/>
        <w:left w:val="none" w:sz="0" w:space="0" w:color="auto"/>
        <w:bottom w:val="none" w:sz="0" w:space="0" w:color="auto"/>
        <w:right w:val="none" w:sz="0" w:space="0" w:color="auto"/>
      </w:divBdr>
    </w:div>
    <w:div w:id="1230768798">
      <w:bodyDiv w:val="1"/>
      <w:marLeft w:val="0"/>
      <w:marRight w:val="0"/>
      <w:marTop w:val="0"/>
      <w:marBottom w:val="0"/>
      <w:divBdr>
        <w:top w:val="none" w:sz="0" w:space="0" w:color="auto"/>
        <w:left w:val="none" w:sz="0" w:space="0" w:color="auto"/>
        <w:bottom w:val="none" w:sz="0" w:space="0" w:color="auto"/>
        <w:right w:val="none" w:sz="0" w:space="0" w:color="auto"/>
      </w:divBdr>
    </w:div>
    <w:div w:id="1295410179">
      <w:bodyDiv w:val="1"/>
      <w:marLeft w:val="0"/>
      <w:marRight w:val="0"/>
      <w:marTop w:val="0"/>
      <w:marBottom w:val="0"/>
      <w:divBdr>
        <w:top w:val="none" w:sz="0" w:space="0" w:color="auto"/>
        <w:left w:val="none" w:sz="0" w:space="0" w:color="auto"/>
        <w:bottom w:val="none" w:sz="0" w:space="0" w:color="auto"/>
        <w:right w:val="none" w:sz="0" w:space="0" w:color="auto"/>
      </w:divBdr>
    </w:div>
    <w:div w:id="1396658733">
      <w:bodyDiv w:val="1"/>
      <w:marLeft w:val="0"/>
      <w:marRight w:val="0"/>
      <w:marTop w:val="0"/>
      <w:marBottom w:val="0"/>
      <w:divBdr>
        <w:top w:val="none" w:sz="0" w:space="0" w:color="auto"/>
        <w:left w:val="none" w:sz="0" w:space="0" w:color="auto"/>
        <w:bottom w:val="none" w:sz="0" w:space="0" w:color="auto"/>
        <w:right w:val="none" w:sz="0" w:space="0" w:color="auto"/>
      </w:divBdr>
    </w:div>
    <w:div w:id="1782263516">
      <w:bodyDiv w:val="1"/>
      <w:marLeft w:val="0"/>
      <w:marRight w:val="0"/>
      <w:marTop w:val="0"/>
      <w:marBottom w:val="0"/>
      <w:divBdr>
        <w:top w:val="none" w:sz="0" w:space="0" w:color="auto"/>
        <w:left w:val="none" w:sz="0" w:space="0" w:color="auto"/>
        <w:bottom w:val="none" w:sz="0" w:space="0" w:color="auto"/>
        <w:right w:val="none" w:sz="0" w:space="0" w:color="auto"/>
      </w:divBdr>
    </w:div>
    <w:div w:id="1918400653">
      <w:bodyDiv w:val="1"/>
      <w:marLeft w:val="0"/>
      <w:marRight w:val="0"/>
      <w:marTop w:val="0"/>
      <w:marBottom w:val="0"/>
      <w:divBdr>
        <w:top w:val="none" w:sz="0" w:space="0" w:color="auto"/>
        <w:left w:val="none" w:sz="0" w:space="0" w:color="auto"/>
        <w:bottom w:val="none" w:sz="0" w:space="0" w:color="auto"/>
        <w:right w:val="none" w:sz="0" w:space="0" w:color="auto"/>
      </w:divBdr>
    </w:div>
    <w:div w:id="1958220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49FA3E-CAA7-4E89-9B6B-976100DB0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Pages>
  <Words>1787</Words>
  <Characters>1020</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Audrius Nocius</dc:creator>
  <cp:keywords/>
  <dc:description/>
  <cp:lastModifiedBy>Tomas Guzelis</cp:lastModifiedBy>
  <cp:revision>21</cp:revision>
  <dcterms:created xsi:type="dcterms:W3CDTF">2024-07-23T09:14:00Z</dcterms:created>
  <dcterms:modified xsi:type="dcterms:W3CDTF">2025-02-26T11:01:00Z</dcterms:modified>
</cp:coreProperties>
</file>